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D2" w:rsidRPr="00D077D2" w:rsidRDefault="00D077D2" w:rsidP="00D077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077D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Rada Rodziców</w:t>
      </w:r>
    </w:p>
    <w:p w:rsidR="00D077D2" w:rsidRPr="00D077D2" w:rsidRDefault="00400739" w:rsidP="00D07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Gimnazjum</w:t>
      </w:r>
      <w:r w:rsidR="00D077D2" w:rsidRPr="00D07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 Rada Rodziców, która reprezentuje ogół rodziców uczniów. W szkołach wybory do rad klasowych, z których wyłania się Rada Rodziców, przeprowadza się na pierwszym zebraniu rodziców w każdym roku szkolnym.</w:t>
      </w:r>
    </w:p>
    <w:p w:rsidR="00D077D2" w:rsidRPr="00D077D2" w:rsidRDefault="00D077D2" w:rsidP="00D07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7D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praktycznie może występować z wnioskami i opiniami we wszystkich sprawach szkoły do dyrektora szkoły, samorządu uczniowskiego, organu prowadzącego szkołę oraz organu sprawującego nadzór pedagogiczny nad szkołą.</w:t>
      </w:r>
    </w:p>
    <w:p w:rsidR="00D077D2" w:rsidRPr="00D077D2" w:rsidRDefault="00D077D2" w:rsidP="00D07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7D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ma prawo do:</w:t>
      </w:r>
    </w:p>
    <w:p w:rsidR="00D077D2" w:rsidRPr="00D077D2" w:rsidRDefault="00D077D2" w:rsidP="00D077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7D2">
        <w:rPr>
          <w:rFonts w:ascii="Times New Roman" w:eastAsia="Times New Roman" w:hAnsi="Times New Roman" w:cs="Times New Roman"/>
          <w:sz w:val="24"/>
          <w:szCs w:val="24"/>
          <w:lang w:eastAsia="pl-PL"/>
        </w:rPr>
        <w:t>suwerennego określania swojej wewnętrznej organizacji - oznacza to, że nikt z władz szkoły (dyrektor, rada pedagogiczna) nie wpływa na jej skład ani na strukturę,</w:t>
      </w:r>
    </w:p>
    <w:p w:rsidR="00D077D2" w:rsidRPr="00D077D2" w:rsidRDefault="00D077D2" w:rsidP="00D077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7D2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występowania do dyrektora oraz pozostałych organów szkoły w sprawach związanych z jakością nauczania i wychowania, finansami szkoły lub bezpieczeństwem uczniów.</w:t>
      </w:r>
    </w:p>
    <w:p w:rsidR="00D077D2" w:rsidRPr="00D077D2" w:rsidRDefault="00D077D2" w:rsidP="00D07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7D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uchwala w porozumieniu z Radą Pedagogiczną program wychowawczy szkoły i program profilaktyki, a także opiniuje:</w:t>
      </w:r>
    </w:p>
    <w:p w:rsidR="00D077D2" w:rsidRPr="00D077D2" w:rsidRDefault="00D077D2" w:rsidP="00D077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7D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i harmonogram poprawy efektywności kształcenia lub wychowania </w:t>
      </w:r>
    </w:p>
    <w:p w:rsidR="00D077D2" w:rsidRPr="00D077D2" w:rsidRDefault="00D077D2" w:rsidP="00D077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7D2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planu finansowego składanego przez dyrektora szkoły, przy czym ostateczna decyzja w tej sprawie należy do dyrektora, </w:t>
      </w:r>
    </w:p>
    <w:p w:rsidR="00D077D2" w:rsidRPr="00D077D2" w:rsidRDefault="00D077D2" w:rsidP="00D077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7D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 zestaw podręczników i programów nauczania, jednak ostateczna decyzja należy do rady pedagogicznej, która podejmuje stosowna uchwałę.</w:t>
      </w:r>
    </w:p>
    <w:p w:rsidR="00D077D2" w:rsidRPr="00D077D2" w:rsidRDefault="00D077D2" w:rsidP="00D07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7D2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z przedstawicie</w:t>
      </w:r>
      <w:r w:rsidR="004007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lami Rady Rodziców Gimnazjum </w:t>
      </w:r>
      <w:r w:rsidRPr="00D077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możliwy poprzez Dyrektora szkoły.</w:t>
      </w:r>
    </w:p>
    <w:p w:rsidR="00D077D2" w:rsidRPr="00D077D2" w:rsidRDefault="00400739" w:rsidP="00D07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Rodziców Gimnazjum </w:t>
      </w:r>
      <w:r w:rsidR="00D077D2" w:rsidRPr="00D077D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 na podstawie uchwalonego i przyjętego przez jej przedstawicieli Regulaminu Rady Rodziców.</w:t>
      </w:r>
    </w:p>
    <w:p w:rsidR="003C613F" w:rsidRDefault="003C613F"/>
    <w:sectPr w:rsidR="003C613F" w:rsidSect="003C6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A1E"/>
    <w:multiLevelType w:val="multilevel"/>
    <w:tmpl w:val="FED0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8624D"/>
    <w:multiLevelType w:val="multilevel"/>
    <w:tmpl w:val="F824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proofState w:spelling="clean"/>
  <w:defaultTabStop w:val="708"/>
  <w:hyphenationZone w:val="425"/>
  <w:characterSpacingControl w:val="doNotCompress"/>
  <w:compat/>
  <w:rsids>
    <w:rsidRoot w:val="00D077D2"/>
    <w:rsid w:val="003C613F"/>
    <w:rsid w:val="00400739"/>
    <w:rsid w:val="00D077D2"/>
    <w:rsid w:val="00EE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13F"/>
  </w:style>
  <w:style w:type="paragraph" w:styleId="Nagwek2">
    <w:name w:val="heading 2"/>
    <w:basedOn w:val="Normalny"/>
    <w:link w:val="Nagwek2Znak"/>
    <w:uiPriority w:val="9"/>
    <w:qFormat/>
    <w:rsid w:val="00D077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077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0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Patryk</cp:lastModifiedBy>
  <cp:revision>2</cp:revision>
  <dcterms:created xsi:type="dcterms:W3CDTF">2014-03-12T11:08:00Z</dcterms:created>
  <dcterms:modified xsi:type="dcterms:W3CDTF">2014-03-16T15:43:00Z</dcterms:modified>
</cp:coreProperties>
</file>